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A5" w:rsidRDefault="00215CA5" w:rsidP="00215CA5"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084">
        <w:rPr>
          <w:rFonts w:asciiTheme="majorBidi" w:hAnsiTheme="majorBidi" w:cstheme="majorBidi"/>
          <w:sz w:val="28"/>
          <w:szCs w:val="28"/>
          <w:lang w:bidi="ar-DZ"/>
        </w:rPr>
        <w:t>République Algérienne Démocratique et Populaire</w:t>
      </w:r>
    </w:p>
    <w:p w:rsidR="00215CA5" w:rsidRDefault="00215CA5" w:rsidP="00215CA5"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C07A86" w:rsidRDefault="00AC076F" w:rsidP="00215CA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2.3pt;margin-top:11.55pt;width:195.4pt;height:6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Lh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" stroked="f">
            <v:textbox>
              <w:txbxContent>
                <w:p w:rsidR="0092184F" w:rsidRPr="00CC2A8B" w:rsidRDefault="0092184F" w:rsidP="0092184F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CC2A8B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Ministère de l’enseignement supérieur et de la recherche scientifique</w:t>
                  </w:r>
                </w:p>
                <w:p w:rsidR="0092184F" w:rsidRPr="00CC2A8B" w:rsidRDefault="0092184F" w:rsidP="0092184F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CC2A8B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Université 8 mai 45 Guelma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30.8pt;margin-top:14.65pt;width:154.8pt;height:2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ipgwIAABY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" stroked="f">
            <v:textbox>
              <w:txbxContent>
                <w:p w:rsidR="0092184F" w:rsidRPr="00E44266" w:rsidRDefault="0092184F" w:rsidP="0092184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4426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92184F" w:rsidRDefault="0092184F" w:rsidP="0092184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92184F" w:rsidRPr="00E44266" w:rsidRDefault="0092184F" w:rsidP="0092184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92184F" w:rsidRPr="00CC2A8B" w:rsidRDefault="0092184F" w:rsidP="0092184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</w:p>
                <w:p w:rsidR="0092184F" w:rsidRDefault="0092184F" w:rsidP="0092184F">
                  <w:pPr>
                    <w:jc w:val="right"/>
                    <w:rPr>
                      <w:lang w:bidi="ar-DZ"/>
                    </w:rPr>
                  </w:pPr>
                </w:p>
                <w:p w:rsidR="0092184F" w:rsidRDefault="0092184F" w:rsidP="0092184F">
                  <w:pPr>
                    <w:jc w:val="right"/>
                    <w:rPr>
                      <w:lang w:bidi="ar-DZ"/>
                    </w:rPr>
                  </w:pPr>
                </w:p>
                <w:p w:rsidR="0092184F" w:rsidRDefault="0092184F" w:rsidP="0092184F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AC076F">
        <w:rPr>
          <w:rFonts w:asciiTheme="majorBidi" w:hAnsiTheme="majorBidi" w:cstheme="majorBidi"/>
          <w:noProof/>
          <w:sz w:val="28"/>
          <w:szCs w:val="28"/>
        </w:rPr>
        <w:pict>
          <v:shape id="Text Box 3" o:spid="_x0000_s1028" type="#_x0000_t202" style="position:absolute;left:0;text-align:left;margin-left:-28.1pt;margin-top:6.5pt;width:521.25pt;height:7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QdLAIAAFc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">
            <v:textbox>
              <w:txbxContent>
                <w:p w:rsidR="0092184F" w:rsidRDefault="0092184F" w:rsidP="0092184F">
                  <w:pPr>
                    <w:bidi/>
                    <w:jc w:val="center"/>
                  </w:pPr>
                  <w:r w:rsidRPr="00CC2A8B">
                    <w:rPr>
                      <w:noProof/>
                    </w:rPr>
                    <w:drawing>
                      <wp:inline distT="0" distB="0" distL="0" distR="0">
                        <wp:extent cx="819398" cy="665018"/>
                        <wp:effectExtent l="19050" t="0" r="0" b="0"/>
                        <wp:docPr id="6" name="Image 1" descr="f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6773" name="Picture 14" descr="f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346" cy="669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184F" w:rsidRDefault="00AC076F" w:rsidP="0092184F">
      <w:pPr>
        <w:jc w:val="center"/>
        <w:rPr>
          <w:rFonts w:asciiTheme="majorBidi" w:hAnsiTheme="majorBidi" w:cstheme="majorBidi"/>
          <w:sz w:val="48"/>
          <w:szCs w:val="48"/>
          <w:rtl/>
          <w:lang w:bidi="ar-DZ"/>
        </w:rPr>
      </w:pPr>
      <w:r w:rsidRPr="00AC076F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" o:spid="_x0000_s1029" type="#_x0000_t202" style="position:absolute;left:0;text-align:left;margin-left:334.55pt;margin-top:24.45pt;width:154.8pt;height:2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/chAIAABY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" stroked="f">
            <v:textbox>
              <w:txbxContent>
                <w:p w:rsidR="0092184F" w:rsidRDefault="0092184F" w:rsidP="0092184F">
                  <w:pPr>
                    <w:jc w:val="right"/>
                  </w:pPr>
                  <w:r w:rsidRPr="00E4426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 8 ماي 45 قالمة</w:t>
                  </w:r>
                </w:p>
              </w:txbxContent>
            </v:textbox>
          </v:shape>
        </w:pict>
      </w:r>
    </w:p>
    <w:p w:rsidR="0092184F" w:rsidRDefault="00AC076F" w:rsidP="0092184F">
      <w:pPr>
        <w:jc w:val="center"/>
        <w:rPr>
          <w:rFonts w:asciiTheme="majorBidi" w:hAnsiTheme="majorBidi" w:cstheme="majorBidi"/>
          <w:sz w:val="48"/>
          <w:szCs w:val="48"/>
          <w:rtl/>
          <w:lang w:bidi="ar-DZ"/>
        </w:rPr>
      </w:pPr>
      <w:r w:rsidRPr="00AC076F">
        <w:rPr>
          <w:noProof/>
          <w:rtl/>
        </w:rPr>
        <w:pict>
          <v:shape id="Text Box 7" o:spid="_x0000_s1030" type="#_x0000_t202" style="position:absolute;left:0;text-align:left;margin-left:-28.1pt;margin-top:37.45pt;width:521.25pt;height:10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">
            <v:textbox>
              <w:txbxContent>
                <w:p w:rsidR="0092184F" w:rsidRDefault="0092184F" w:rsidP="0092184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E178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Laboratoire des Sciences et Technologie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</w:t>
                  </w:r>
                  <w:r w:rsidRPr="002E178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de l’Information et de la Communication</w:t>
                  </w:r>
                </w:p>
                <w:p w:rsidR="0092184F" w:rsidRDefault="0092184F" w:rsidP="0092184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مخبر العلوم و تكنولوجية الإعلام و الاتصال </w:t>
                  </w:r>
                </w:p>
                <w:p w:rsidR="0092184F" w:rsidRPr="002E1787" w:rsidRDefault="0092184F" w:rsidP="0092184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04975" cy="495300"/>
                        <wp:effectExtent l="19050" t="0" r="9525" b="0"/>
                        <wp:docPr id="5" name="Image 4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C076F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3" type="#_x0000_t32" style="position:absolute;left:0;text-align:left;margin-left:151.05pt;margin-top:20.2pt;width:158.4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" strokecolor="black [3200]" strokeweight="1pt">
            <v:stroke dashstyle="dash"/>
            <v:shadow color="#868686"/>
          </v:shape>
        </w:pict>
      </w:r>
    </w:p>
    <w:p w:rsidR="0092184F" w:rsidRPr="00B90A33" w:rsidRDefault="0092184F" w:rsidP="0092184F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2184F" w:rsidRDefault="0092184F" w:rsidP="0092184F">
      <w:pPr>
        <w:jc w:val="right"/>
        <w:rPr>
          <w:lang w:bidi="ar-DZ"/>
        </w:rPr>
      </w:pPr>
    </w:p>
    <w:p w:rsidR="0092184F" w:rsidRDefault="0092184F" w:rsidP="0092184F">
      <w:pPr>
        <w:jc w:val="right"/>
        <w:rPr>
          <w:lang w:bidi="ar-DZ"/>
        </w:rPr>
      </w:pPr>
    </w:p>
    <w:p w:rsidR="0092184F" w:rsidRDefault="0092184F" w:rsidP="0092184F">
      <w:pPr>
        <w:jc w:val="right"/>
        <w:rPr>
          <w:lang w:bidi="ar-DZ"/>
        </w:rPr>
      </w:pPr>
    </w:p>
    <w:p w:rsidR="0092184F" w:rsidRDefault="00AC076F" w:rsidP="0092184F">
      <w:pPr>
        <w:jc w:val="right"/>
        <w:rPr>
          <w:lang w:bidi="ar-DZ"/>
        </w:rPr>
      </w:pPr>
      <w:r>
        <w:rPr>
          <w:noProof/>
        </w:rPr>
        <w:pict>
          <v:shape id="Text Box 10" o:spid="_x0000_s1031" type="#_x0000_t202" style="position:absolute;left:0;text-align:left;margin-left:-28.1pt;margin-top:9.5pt;width:149.15pt;height:2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E5hwIAABc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" stroked="f">
            <v:textbox>
              <w:txbxContent>
                <w:p w:rsidR="0092184F" w:rsidRPr="00A338FC" w:rsidRDefault="00AC076F" w:rsidP="00B87AE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o</m:t>
                        </m: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 </m:t>
                    </m:r>
                  </m:oMath>
                  <w:r w:rsidR="0092184F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left:0;text-align:left;margin-left:356.3pt;margin-top:5.65pt;width:156.35pt;height:2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" stroked="f">
            <v:textbox>
              <w:txbxContent>
                <w:p w:rsidR="0092184F" w:rsidRPr="00F05A14" w:rsidRDefault="0092184F" w:rsidP="00056E9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F05A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Guelma le : </w:t>
                  </w:r>
                  <w:r w:rsidR="00056E9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21</w:t>
                  </w:r>
                  <w:r w:rsidR="00F6128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/</w:t>
                  </w:r>
                  <w:r w:rsidR="00056E9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</w:t>
                  </w:r>
                  <w:r w:rsidR="00F6128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1/2017</w:t>
                  </w:r>
                </w:p>
              </w:txbxContent>
            </v:textbox>
          </v:shape>
        </w:pict>
      </w:r>
    </w:p>
    <w:p w:rsidR="00EF4A06" w:rsidRPr="00215CA5" w:rsidRDefault="00215CA5" w:rsidP="00B1482E">
      <w:pPr>
        <w:tabs>
          <w:tab w:val="left" w:pos="3435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5CA5">
        <w:rPr>
          <w:rFonts w:asciiTheme="majorBidi" w:hAnsiTheme="majorBidi" w:cstheme="majorBidi"/>
          <w:b/>
          <w:bCs/>
          <w:sz w:val="32"/>
          <w:szCs w:val="32"/>
        </w:rPr>
        <w:t xml:space="preserve">Production Scientifiques </w:t>
      </w:r>
      <w:r w:rsidR="00F02D3D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215CA5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056E97">
        <w:rPr>
          <w:rFonts w:asciiTheme="majorBidi" w:hAnsiTheme="majorBidi" w:cstheme="majorBidi"/>
          <w:b/>
          <w:bCs/>
          <w:sz w:val="32"/>
          <w:szCs w:val="32"/>
        </w:rPr>
        <w:t>7</w:t>
      </w:r>
    </w:p>
    <w:p w:rsidR="00EB638F" w:rsidRPr="00EB638F" w:rsidRDefault="00EB638F" w:rsidP="00EB638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B638F">
        <w:rPr>
          <w:rFonts w:asciiTheme="majorBidi" w:hAnsiTheme="majorBidi" w:cstheme="majorBidi"/>
          <w:b/>
          <w:bCs/>
          <w:sz w:val="24"/>
          <w:szCs w:val="24"/>
        </w:rPr>
        <w:t>Publication International :</w:t>
      </w:r>
    </w:p>
    <w:tbl>
      <w:tblPr>
        <w:tblStyle w:val="Grilledutableau"/>
        <w:tblW w:w="11442" w:type="dxa"/>
        <w:jc w:val="center"/>
        <w:tblLayout w:type="fixed"/>
        <w:tblLook w:val="04A0"/>
      </w:tblPr>
      <w:tblGrid>
        <w:gridCol w:w="3119"/>
        <w:gridCol w:w="2177"/>
        <w:gridCol w:w="941"/>
        <w:gridCol w:w="5205"/>
      </w:tblGrid>
      <w:tr w:rsidR="00EB638F" w:rsidRPr="00D25CBB" w:rsidTr="00171B5C">
        <w:trPr>
          <w:trHeight w:val="269"/>
          <w:jc w:val="center"/>
        </w:trPr>
        <w:tc>
          <w:tcPr>
            <w:tcW w:w="3119" w:type="dxa"/>
            <w:shd w:val="clear" w:color="auto" w:fill="CCC0D9" w:themeFill="accent4" w:themeFillTint="66"/>
          </w:tcPr>
          <w:p w:rsidR="00EB638F" w:rsidRPr="00D25CBB" w:rsidRDefault="00EB638F" w:rsidP="00553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EB638F" w:rsidRPr="00D25CBB" w:rsidRDefault="00EB638F" w:rsidP="00553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941" w:type="dxa"/>
            <w:shd w:val="clear" w:color="auto" w:fill="CCC0D9" w:themeFill="accent4" w:themeFillTint="66"/>
          </w:tcPr>
          <w:p w:rsidR="00EB638F" w:rsidRPr="00D25CBB" w:rsidRDefault="00EB638F" w:rsidP="00553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5205" w:type="dxa"/>
            <w:shd w:val="clear" w:color="auto" w:fill="CCC0D9" w:themeFill="accent4" w:themeFillTint="66"/>
          </w:tcPr>
          <w:p w:rsidR="00EB638F" w:rsidRPr="00D25CBB" w:rsidRDefault="00EB638F" w:rsidP="00553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Revue</w:t>
            </w:r>
          </w:p>
        </w:tc>
      </w:tr>
      <w:tr w:rsidR="00EB638F" w:rsidRPr="00D25CBB" w:rsidTr="00171B5C">
        <w:trPr>
          <w:trHeight w:val="437"/>
          <w:jc w:val="center"/>
        </w:trPr>
        <w:tc>
          <w:tcPr>
            <w:tcW w:w="3119" w:type="dxa"/>
          </w:tcPr>
          <w:p w:rsidR="00EB638F" w:rsidRPr="00D25CBB" w:rsidRDefault="00B1482E" w:rsidP="00B1482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 Two-Phase Heuristic for Set Covering. </w:t>
            </w:r>
          </w:p>
        </w:tc>
        <w:tc>
          <w:tcPr>
            <w:tcW w:w="2177" w:type="dxa"/>
          </w:tcPr>
          <w:p w:rsidR="00B1482E" w:rsidRPr="00D25CBB" w:rsidRDefault="00B1482E" w:rsidP="00B148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Haddadi S Cheraitia, M</w:t>
            </w:r>
          </w:p>
          <w:p w:rsidR="00EB638F" w:rsidRPr="00D25CBB" w:rsidRDefault="00B1482E" w:rsidP="00B148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Salhi, A.</w:t>
            </w:r>
          </w:p>
        </w:tc>
        <w:tc>
          <w:tcPr>
            <w:tcW w:w="941" w:type="dxa"/>
            <w:vAlign w:val="center"/>
          </w:tcPr>
          <w:p w:rsidR="00EB638F" w:rsidRPr="00D25CBB" w:rsidRDefault="00B1482E" w:rsidP="00B148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B1482E" w:rsidRPr="00D25CBB" w:rsidRDefault="00B1482E" w:rsidP="00B1482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Mathematics in Operational Research, in press. </w:t>
            </w:r>
          </w:p>
          <w:p w:rsidR="00EB638F" w:rsidRPr="00D25CBB" w:rsidRDefault="00EB638F" w:rsidP="00553D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38F" w:rsidRPr="00D25CBB" w:rsidTr="00171B5C">
        <w:trPr>
          <w:trHeight w:val="273"/>
          <w:jc w:val="center"/>
        </w:trPr>
        <w:tc>
          <w:tcPr>
            <w:tcW w:w="3119" w:type="dxa"/>
          </w:tcPr>
          <w:p w:rsidR="00EB638F" w:rsidRPr="00D25CBB" w:rsidRDefault="00B1482E" w:rsidP="00B1482E">
            <w:pPr>
              <w:rPr>
                <w:rStyle w:val="yiv0420526340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Hybridizing plant propagation and local search for uncapacitated exam scheduling problems.  </w:t>
            </w:r>
          </w:p>
        </w:tc>
        <w:tc>
          <w:tcPr>
            <w:tcW w:w="2177" w:type="dxa"/>
          </w:tcPr>
          <w:p w:rsidR="00EB638F" w:rsidRPr="00D25CBB" w:rsidRDefault="00B1482E" w:rsidP="00B1482E">
            <w:pPr>
              <w:rPr>
                <w:rStyle w:val="yiv0420526340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Cheraitia, M., Haddadi, S Salhi, A.</w:t>
            </w:r>
          </w:p>
        </w:tc>
        <w:tc>
          <w:tcPr>
            <w:tcW w:w="941" w:type="dxa"/>
            <w:vAlign w:val="center"/>
          </w:tcPr>
          <w:p w:rsidR="00EB638F" w:rsidRPr="00D25CBB" w:rsidRDefault="00B1482E" w:rsidP="00B148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EB638F" w:rsidRPr="00D25CBB" w:rsidRDefault="00B1482E" w:rsidP="00553DD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 Journal of Services and Operations management, in press</w:t>
            </w:r>
          </w:p>
        </w:tc>
      </w:tr>
      <w:tr w:rsidR="00E051B6" w:rsidRPr="00D25CBB" w:rsidTr="00171B5C">
        <w:trPr>
          <w:trHeight w:val="273"/>
          <w:jc w:val="center"/>
        </w:trPr>
        <w:tc>
          <w:tcPr>
            <w:tcW w:w="3119" w:type="dxa"/>
          </w:tcPr>
          <w:p w:rsidR="00E051B6" w:rsidRPr="00D25CBB" w:rsidRDefault="00E051B6" w:rsidP="007C3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br w:type="column"/>
              <w:t>cient local monitoring approach forthe task of background subtraction</w:t>
            </w:r>
          </w:p>
        </w:tc>
        <w:tc>
          <w:tcPr>
            <w:tcW w:w="2177" w:type="dxa"/>
          </w:tcPr>
          <w:p w:rsidR="00E051B6" w:rsidRPr="00D25CBB" w:rsidRDefault="00E051B6" w:rsidP="007C3E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 xml:space="preserve">B.Farou, </w:t>
            </w:r>
          </w:p>
          <w:p w:rsidR="00E051B6" w:rsidRPr="00D25CBB" w:rsidRDefault="00E051B6" w:rsidP="007C3E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 xml:space="preserve">M.N. Kouahla, </w:t>
            </w:r>
          </w:p>
          <w:p w:rsidR="00E051B6" w:rsidRPr="00D25CBB" w:rsidRDefault="00E051B6" w:rsidP="007C3E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>H. Seridi, H.Akdag</w:t>
            </w:r>
          </w:p>
        </w:tc>
        <w:tc>
          <w:tcPr>
            <w:tcW w:w="941" w:type="dxa"/>
            <w:vAlign w:val="center"/>
          </w:tcPr>
          <w:p w:rsidR="00E051B6" w:rsidRPr="00D25CBB" w:rsidRDefault="00E051B6" w:rsidP="007C3E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E051B6" w:rsidRPr="00D25CBB" w:rsidRDefault="00E051B6" w:rsidP="007C3E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>Engineering Applications of Artificial Intelligence,</w:t>
            </w:r>
          </w:p>
        </w:tc>
      </w:tr>
      <w:tr w:rsidR="00D25CBB" w:rsidRPr="00D25CBB" w:rsidTr="00171B5C">
        <w:trPr>
          <w:trHeight w:val="273"/>
          <w:jc w:val="center"/>
        </w:trPr>
        <w:tc>
          <w:tcPr>
            <w:tcW w:w="3119" w:type="dxa"/>
          </w:tcPr>
          <w:p w:rsidR="00D25CBB" w:rsidRPr="00D25CBB" w:rsidRDefault="00D25CBB" w:rsidP="00D25CB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  <w:t xml:space="preserve">Novel Approach For Detection And Removal Of Moving Cast Shadows Based On Rgb, Hsv And Yuv Color Spaces », </w:t>
            </w:r>
          </w:p>
        </w:tc>
        <w:tc>
          <w:tcPr>
            <w:tcW w:w="2177" w:type="dxa"/>
          </w:tcPr>
          <w:p w:rsidR="00D25CBB" w:rsidRPr="00D25CBB" w:rsidRDefault="00D25CBB" w:rsidP="007C3E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  <w:t>Brahim Farou, Houssam Rouabhia, Hamid Seridi, Herman Akdag</w:t>
            </w:r>
          </w:p>
        </w:tc>
        <w:tc>
          <w:tcPr>
            <w:tcW w:w="941" w:type="dxa"/>
            <w:vAlign w:val="center"/>
          </w:tcPr>
          <w:p w:rsidR="00D25CBB" w:rsidRPr="00D25CBB" w:rsidRDefault="00D25CBB" w:rsidP="00D25C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D25CBB" w:rsidRPr="00D25CBB" w:rsidRDefault="00D25CBB" w:rsidP="00D25CB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  <w:t xml:space="preserve">Computing And Informatics, Vol 36, No 4 </w:t>
            </w:r>
          </w:p>
          <w:p w:rsidR="00D25CBB" w:rsidRPr="00D25CBB" w:rsidRDefault="00D25CBB" w:rsidP="007C3E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CBB" w:rsidRPr="00D25CBB" w:rsidTr="00171B5C">
        <w:trPr>
          <w:trHeight w:val="273"/>
          <w:jc w:val="center"/>
        </w:trPr>
        <w:tc>
          <w:tcPr>
            <w:tcW w:w="3119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Mediation system for dealing with semantic problems </w:t>
            </w:r>
          </w:p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 databases</w:t>
            </w:r>
          </w:p>
        </w:tc>
        <w:tc>
          <w:tcPr>
            <w:tcW w:w="2177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Aicha AGGOUNE, Abdelkrim BOURAMOUL, Mohamed Khiereddine KHOLLADI</w:t>
            </w:r>
          </w:p>
        </w:tc>
        <w:tc>
          <w:tcPr>
            <w:tcW w:w="941" w:type="dxa"/>
            <w:vAlign w:val="center"/>
          </w:tcPr>
          <w:p w:rsidR="00D25CBB" w:rsidRPr="00D25CBB" w:rsidRDefault="00D25CBB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2017</w:t>
            </w:r>
          </w:p>
        </w:tc>
        <w:tc>
          <w:tcPr>
            <w:tcW w:w="5205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Int. J. Data Mining, Modelling and Management,</w:t>
            </w:r>
          </w:p>
        </w:tc>
      </w:tr>
      <w:tr w:rsidR="00D25CBB" w:rsidRPr="00D25CBB" w:rsidTr="00171B5C">
        <w:trPr>
          <w:trHeight w:val="273"/>
          <w:jc w:val="center"/>
        </w:trPr>
        <w:tc>
          <w:tcPr>
            <w:tcW w:w="3119" w:type="dxa"/>
          </w:tcPr>
          <w:p w:rsidR="00D25CBB" w:rsidRPr="00D25CBB" w:rsidRDefault="00D25CBB" w:rsidP="009B727C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Multi-Agent Foraging: state-of-the-art and research challenges. </w:t>
            </w:r>
          </w:p>
          <w:p w:rsidR="00D25CBB" w:rsidRPr="00D25CBB" w:rsidRDefault="00D25CBB" w:rsidP="009B727C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:rsidR="00D25CBB" w:rsidRPr="00D25CBB" w:rsidRDefault="00D25CBB" w:rsidP="009B727C">
            <w:pPr>
              <w:rPr>
                <w:rStyle w:val="yiv042052634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sz w:val="24"/>
                <w:szCs w:val="24"/>
              </w:rPr>
              <w:t>Zedadra, O., Jouandeau, N., Seridi, H., &amp; Fortino, G.</w:t>
            </w:r>
          </w:p>
        </w:tc>
        <w:tc>
          <w:tcPr>
            <w:tcW w:w="941" w:type="dxa"/>
            <w:vAlign w:val="center"/>
          </w:tcPr>
          <w:p w:rsidR="00D25CBB" w:rsidRPr="00D25CBB" w:rsidRDefault="00D25CBB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D25CBB" w:rsidRPr="00D25CBB" w:rsidRDefault="00D25CBB" w:rsidP="009B7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>Complex Adaptive Systems Modeling</w:t>
            </w:r>
            <w:r w:rsidRPr="00D25CBB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D25CBB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>5</w:t>
            </w:r>
            <w:r w:rsidRPr="00D25CBB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(1), 3.</w:t>
            </w:r>
          </w:p>
        </w:tc>
      </w:tr>
      <w:tr w:rsidR="00D25CBB" w:rsidRPr="00D25CBB" w:rsidTr="00171B5C">
        <w:trPr>
          <w:trHeight w:val="273"/>
          <w:jc w:val="center"/>
        </w:trPr>
        <w:tc>
          <w:tcPr>
            <w:tcW w:w="3119" w:type="dxa"/>
          </w:tcPr>
          <w:p w:rsidR="00D25CBB" w:rsidRPr="00D25CBB" w:rsidRDefault="00D25CBB" w:rsidP="009B727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lastRenderedPageBreak/>
              <w:t>Towards a UML profile for context-awareness domain</w:t>
            </w:r>
          </w:p>
        </w:tc>
        <w:tc>
          <w:tcPr>
            <w:tcW w:w="2177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Benselim Med Salah</w:t>
            </w:r>
          </w:p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Seridi Hassina</w:t>
            </w:r>
          </w:p>
        </w:tc>
        <w:tc>
          <w:tcPr>
            <w:tcW w:w="941" w:type="dxa"/>
            <w:vAlign w:val="center"/>
          </w:tcPr>
          <w:p w:rsidR="00D25CBB" w:rsidRPr="00D25CBB" w:rsidRDefault="00D25CBB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2017</w:t>
            </w:r>
          </w:p>
        </w:tc>
        <w:tc>
          <w:tcPr>
            <w:tcW w:w="5205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>The International Arab Journal of Information Technology, </w:t>
            </w:r>
          </w:p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>Volume 14, Number 2, March 2017</w:t>
            </w:r>
          </w:p>
        </w:tc>
      </w:tr>
      <w:tr w:rsidR="00D25CBB" w:rsidRPr="00D25CBB" w:rsidTr="00171B5C">
        <w:trPr>
          <w:trHeight w:val="273"/>
          <w:jc w:val="center"/>
        </w:trPr>
        <w:tc>
          <w:tcPr>
            <w:tcW w:w="3119" w:type="dxa"/>
          </w:tcPr>
          <w:p w:rsidR="00D25CBB" w:rsidRPr="00D25CBB" w:rsidRDefault="00D25CBB" w:rsidP="00D25CBB">
            <w:pPr>
              <w:numPr>
                <w:ilvl w:val="0"/>
                <w:numId w:val="6"/>
              </w:numPr>
              <w:spacing w:before="100" w:after="10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 Reducing Energy Consumption in Public Transportation</w:t>
            </w:r>
          </w:p>
        </w:tc>
        <w:tc>
          <w:tcPr>
            <w:tcW w:w="2177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fr-BE"/>
              </w:rPr>
              <w:t>Sara Chenche</w:t>
            </w:r>
          </w:p>
        </w:tc>
        <w:tc>
          <w:tcPr>
            <w:tcW w:w="941" w:type="dxa"/>
            <w:vAlign w:val="center"/>
          </w:tcPr>
          <w:p w:rsidR="00D25CBB" w:rsidRPr="00D25CBB" w:rsidRDefault="00D25CBB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  <w:lang w:val="fr-BE"/>
              </w:rPr>
              <w:t>May 2017</w:t>
            </w:r>
          </w:p>
        </w:tc>
        <w:tc>
          <w:tcPr>
            <w:tcW w:w="5205" w:type="dxa"/>
          </w:tcPr>
          <w:p w:rsidR="00D25CBB" w:rsidRPr="00D25CBB" w:rsidRDefault="00D25CBB" w:rsidP="009B727C">
            <w:pPr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 w:rsidRPr="00D25CBB">
              <w:rPr>
                <w:rFonts w:asciiTheme="majorBidi" w:hAnsiTheme="majorBidi" w:cstheme="majorBidi"/>
                <w:sz w:val="24"/>
                <w:szCs w:val="24"/>
              </w:rPr>
              <w:t xml:space="preserve">European Journal of Economics and Business </w:t>
            </w:r>
            <w:r w:rsidRPr="00D25CBB">
              <w:rPr>
                <w:rFonts w:asciiTheme="majorBidi" w:hAnsiTheme="majorBidi" w:cstheme="majorBidi"/>
                <w:sz w:val="24"/>
                <w:szCs w:val="24"/>
                <w:lang w:val="fr-BE"/>
              </w:rPr>
              <w:t>Studies.</w:t>
            </w:r>
          </w:p>
        </w:tc>
      </w:tr>
      <w:tr w:rsidR="00171B5C" w:rsidRPr="00D25CBB" w:rsidTr="00171B5C">
        <w:trPr>
          <w:trHeight w:val="273"/>
          <w:jc w:val="center"/>
        </w:trPr>
        <w:tc>
          <w:tcPr>
            <w:tcW w:w="3119" w:type="dxa"/>
          </w:tcPr>
          <w:p w:rsidR="00171B5C" w:rsidRPr="00171B5C" w:rsidRDefault="00171B5C" w:rsidP="00171B5C">
            <w:pPr>
              <w:spacing w:after="30" w:line="285" w:lineRule="atLeast"/>
              <w:ind w:right="12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9" w:history="1">
              <w:r w:rsidRPr="00171B5C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Features Modelling in Discrete and Continuous Hidden Markov Models for Handwritten Arabic Words Recognition</w:t>
              </w:r>
            </w:hyperlink>
          </w:p>
        </w:tc>
        <w:tc>
          <w:tcPr>
            <w:tcW w:w="2177" w:type="dxa"/>
          </w:tcPr>
          <w:p w:rsidR="00171B5C" w:rsidRPr="00171B5C" w:rsidRDefault="00171B5C" w:rsidP="009B727C">
            <w:pPr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 w:rsidRPr="00171B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 Benzenache, H </w:t>
            </w:r>
            <w:r w:rsidRPr="00171B5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Seridi</w:t>
            </w:r>
            <w:r w:rsidRPr="00171B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hyperlink r:id="rId10" w:history="1">
              <w:r w:rsidRPr="00171B5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 Akdag</w:t>
              </w:r>
            </w:hyperlink>
            <w:r w:rsidRPr="00171B5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941" w:type="dxa"/>
            <w:vAlign w:val="center"/>
          </w:tcPr>
          <w:p w:rsidR="00171B5C" w:rsidRPr="00171B5C" w:rsidRDefault="00171B5C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 w:rsidRPr="00171B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5205" w:type="dxa"/>
          </w:tcPr>
          <w:p w:rsidR="00171B5C" w:rsidRPr="00171B5C" w:rsidRDefault="00171B5C" w:rsidP="00171B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B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International Arab Journal of</w:t>
            </w:r>
            <w:hyperlink r:id="rId11" w:history="1">
              <w:r w:rsidRPr="00171B5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 xml:space="preserve"> Information Technology</w:t>
              </w:r>
            </w:hyperlink>
            <w:r w:rsidRPr="00171B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1B5C" w:rsidRPr="00D25CBB" w:rsidTr="00171B5C">
        <w:trPr>
          <w:trHeight w:val="273"/>
          <w:jc w:val="center"/>
        </w:trPr>
        <w:tc>
          <w:tcPr>
            <w:tcW w:w="3119" w:type="dxa"/>
          </w:tcPr>
          <w:p w:rsidR="00171B5C" w:rsidRPr="00171B5C" w:rsidRDefault="00171B5C" w:rsidP="00171B5C">
            <w:pPr>
              <w:shd w:val="clear" w:color="auto" w:fill="FFFFFF"/>
              <w:tabs>
                <w:tab w:val="left" w:pos="2778"/>
              </w:tabs>
              <w:spacing w:after="30" w:line="285" w:lineRule="atLeast"/>
              <w:ind w:right="125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71B5C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Combination of Multiple Classifiers for Off-Line Handwritten Arabic Word Recognition.</w:t>
            </w:r>
            <w:r w:rsidRPr="00171B5C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171B5C" w:rsidRPr="00171B5C" w:rsidRDefault="00171B5C" w:rsidP="00171B5C">
            <w:pPr>
              <w:shd w:val="clear" w:color="auto" w:fill="FFFFFF"/>
              <w:spacing w:after="30" w:line="285" w:lineRule="atLeast"/>
              <w:ind w:right="175"/>
              <w:outlineLvl w:val="2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71B5C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Zaghdoudi, Rachid; Seridi, Hamid, </w:t>
            </w:r>
          </w:p>
          <w:p w:rsidR="00171B5C" w:rsidRPr="00171B5C" w:rsidRDefault="00171B5C" w:rsidP="009B727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1" w:type="dxa"/>
            <w:vAlign w:val="center"/>
          </w:tcPr>
          <w:p w:rsidR="00171B5C" w:rsidRPr="00171B5C" w:rsidRDefault="00171B5C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171B5C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171B5C" w:rsidRPr="00171B5C" w:rsidRDefault="00171B5C" w:rsidP="00171B5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171B5C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 International Arab Journal of Information Technology (IAJIT) . Sep2017, Vol. 14 Issue 5, p713-720. 8p</w:t>
            </w:r>
          </w:p>
        </w:tc>
      </w:tr>
      <w:tr w:rsidR="00171B5C" w:rsidRPr="00D25CBB" w:rsidTr="00171B5C">
        <w:trPr>
          <w:trHeight w:val="273"/>
          <w:jc w:val="center"/>
        </w:trPr>
        <w:tc>
          <w:tcPr>
            <w:tcW w:w="3119" w:type="dxa"/>
          </w:tcPr>
          <w:p w:rsidR="00171B5C" w:rsidRPr="00171B5C" w:rsidRDefault="00171B5C" w:rsidP="00171B5C">
            <w:pPr>
              <w:pStyle w:val="NormalWeb"/>
              <w:shd w:val="clear" w:color="auto" w:fill="FCFCFC"/>
              <w:spacing w:before="0" w:beforeAutospacing="0" w:after="0" w:afterAutospacing="0"/>
              <w:rPr>
                <w:rFonts w:asciiTheme="majorBidi" w:hAnsiTheme="majorBidi" w:cstheme="majorBidi"/>
                <w:spacing w:val="4"/>
              </w:rPr>
            </w:pPr>
            <w:hyperlink r:id="rId12" w:history="1">
              <w:r w:rsidRPr="00171B5C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A declarative language to support dynamic evolution of web service business protocols</w:t>
              </w:r>
            </w:hyperlink>
            <w:r w:rsidRPr="00171B5C">
              <w:rPr>
                <w:rFonts w:asciiTheme="majorBidi" w:hAnsiTheme="majorBidi" w:cstheme="majorBidi"/>
              </w:rPr>
              <w:t xml:space="preserve">, </w:t>
            </w:r>
          </w:p>
          <w:p w:rsidR="00171B5C" w:rsidRPr="0096603F" w:rsidRDefault="00171B5C" w:rsidP="00171B5C">
            <w:pPr>
              <w:shd w:val="clear" w:color="auto" w:fill="FCFCFC"/>
              <w:spacing w:after="30"/>
              <w:textAlignment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71B5C" w:rsidRPr="00171B5C" w:rsidRDefault="00171B5C" w:rsidP="00171B5C">
            <w:pPr>
              <w:shd w:val="clear" w:color="auto" w:fill="FFFFFF"/>
              <w:tabs>
                <w:tab w:val="left" w:pos="2778"/>
              </w:tabs>
              <w:spacing w:after="30" w:line="285" w:lineRule="atLeast"/>
              <w:ind w:right="125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1B5C" w:rsidRPr="00171B5C" w:rsidRDefault="00171B5C" w:rsidP="00171B5C">
            <w:pPr>
              <w:shd w:val="clear" w:color="auto" w:fill="FFFFFF"/>
              <w:spacing w:after="30" w:line="285" w:lineRule="atLeast"/>
              <w:ind w:right="175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71B5C">
              <w:rPr>
                <w:rFonts w:asciiTheme="majorBidi" w:eastAsia="Times New Roman" w:hAnsiTheme="majorBidi" w:cstheme="majorBidi"/>
                <w:sz w:val="24"/>
                <w:szCs w:val="24"/>
              </w:rPr>
              <w:t>Ali Khebizi, Hassina Seridi-Bouchelaghem,</w:t>
            </w:r>
          </w:p>
          <w:p w:rsidR="00171B5C" w:rsidRPr="00171B5C" w:rsidRDefault="00171B5C" w:rsidP="00171B5C">
            <w:pPr>
              <w:shd w:val="clear" w:color="auto" w:fill="FFFFFF"/>
              <w:spacing w:after="30" w:line="285" w:lineRule="atLeast"/>
              <w:ind w:right="175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171B5C">
              <w:rPr>
                <w:rFonts w:asciiTheme="majorBidi" w:eastAsia="Times New Roman" w:hAnsiTheme="majorBidi" w:cstheme="majorBidi"/>
                <w:sz w:val="24"/>
                <w:szCs w:val="24"/>
              </w:rPr>
              <w:t>Bouallem Benatallah,Farouk Toumani,</w:t>
            </w:r>
          </w:p>
        </w:tc>
        <w:tc>
          <w:tcPr>
            <w:tcW w:w="941" w:type="dxa"/>
            <w:vAlign w:val="center"/>
          </w:tcPr>
          <w:p w:rsidR="00171B5C" w:rsidRPr="00171B5C" w:rsidRDefault="00171B5C" w:rsidP="009B7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5" w:type="dxa"/>
          </w:tcPr>
          <w:p w:rsidR="00171B5C" w:rsidRPr="00171B5C" w:rsidRDefault="00171B5C" w:rsidP="00171B5C">
            <w:pPr>
              <w:pStyle w:val="NormalWeb"/>
              <w:shd w:val="clear" w:color="auto" w:fill="FCFCFC"/>
              <w:spacing w:before="0" w:beforeAutospacing="0" w:after="0" w:afterAutospacing="0"/>
              <w:rPr>
                <w:rFonts w:asciiTheme="majorBidi" w:hAnsiTheme="majorBidi" w:cstheme="majorBidi"/>
                <w:spacing w:val="4"/>
              </w:rPr>
            </w:pPr>
            <w:hyperlink r:id="rId13" w:tooltip="Service Oriented Computing and Applications" w:history="1">
              <w:r w:rsidRPr="00171B5C">
                <w:rPr>
                  <w:rStyle w:val="journaltitle"/>
                  <w:rFonts w:asciiTheme="majorBidi" w:hAnsiTheme="majorBidi" w:cstheme="majorBidi"/>
                  <w:spacing w:val="4"/>
                </w:rPr>
                <w:t>Service Oriented Computing and Applications</w:t>
              </w:r>
            </w:hyperlink>
            <w:r w:rsidRPr="00171B5C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171B5C">
              <w:rPr>
                <w:rStyle w:val="articlecitationyear"/>
                <w:rFonts w:asciiTheme="majorBidi" w:hAnsiTheme="majorBidi" w:cstheme="majorBidi"/>
                <w:spacing w:val="4"/>
              </w:rPr>
              <w:t>June 2017, </w:t>
            </w:r>
            <w:r w:rsidRPr="00171B5C">
              <w:rPr>
                <w:rStyle w:val="articlecitationvolume"/>
                <w:rFonts w:asciiTheme="majorBidi" w:hAnsiTheme="majorBidi" w:cstheme="majorBidi"/>
                <w:spacing w:val="4"/>
              </w:rPr>
              <w:t>Volume 11, </w:t>
            </w:r>
            <w:hyperlink r:id="rId14" w:history="1">
              <w:r w:rsidRPr="00171B5C">
                <w:rPr>
                  <w:rStyle w:val="Lienhypertexte"/>
                  <w:rFonts w:asciiTheme="majorBidi" w:hAnsiTheme="majorBidi" w:cstheme="majorBidi"/>
                  <w:color w:val="auto"/>
                  <w:spacing w:val="4"/>
                  <w:u w:val="none"/>
                </w:rPr>
                <w:t>Issue 2</w:t>
              </w:r>
            </w:hyperlink>
            <w:r w:rsidRPr="00171B5C">
              <w:rPr>
                <w:rFonts w:asciiTheme="majorBidi" w:hAnsiTheme="majorBidi" w:cstheme="majorBidi"/>
                <w:spacing w:val="4"/>
              </w:rPr>
              <w:t>, </w:t>
            </w:r>
            <w:r w:rsidRPr="00171B5C">
              <w:rPr>
                <w:rStyle w:val="articlecitationpages"/>
                <w:rFonts w:asciiTheme="majorBidi" w:hAnsiTheme="majorBidi" w:cstheme="majorBidi"/>
                <w:spacing w:val="4"/>
              </w:rPr>
              <w:t>pp 163–181</w:t>
            </w:r>
          </w:p>
          <w:p w:rsidR="00171B5C" w:rsidRPr="00171B5C" w:rsidRDefault="00171B5C" w:rsidP="00171B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B638F" w:rsidRPr="00EB638F" w:rsidRDefault="00EB638F" w:rsidP="00EB638F">
      <w:pPr>
        <w:pStyle w:val="Paragraphedeliste"/>
        <w:ind w:left="1080"/>
      </w:pPr>
    </w:p>
    <w:p w:rsidR="008447DC" w:rsidRDefault="008447DC" w:rsidP="008447DC">
      <w:pPr>
        <w:pStyle w:val="Paragraphedeliste"/>
        <w:numPr>
          <w:ilvl w:val="0"/>
          <w:numId w:val="4"/>
        </w:numPr>
      </w:pPr>
      <w:r w:rsidRPr="008447DC">
        <w:rPr>
          <w:rFonts w:asciiTheme="majorBidi" w:hAnsiTheme="majorBidi" w:cstheme="majorBidi"/>
          <w:b/>
          <w:bCs/>
          <w:sz w:val="24"/>
          <w:szCs w:val="24"/>
        </w:rPr>
        <w:t>Communication</w:t>
      </w:r>
      <w:r w:rsidR="00056E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447DC">
        <w:rPr>
          <w:rFonts w:asciiTheme="majorBidi" w:hAnsiTheme="majorBidi" w:cstheme="majorBidi"/>
          <w:b/>
          <w:bCs/>
          <w:sz w:val="24"/>
          <w:szCs w:val="24"/>
        </w:rPr>
        <w:t>International</w:t>
      </w:r>
      <w:r>
        <w:t xml:space="preserve"> :</w:t>
      </w:r>
    </w:p>
    <w:tbl>
      <w:tblPr>
        <w:tblStyle w:val="Grilledutableau"/>
        <w:tblW w:w="11442" w:type="dxa"/>
        <w:jc w:val="center"/>
        <w:tblLayout w:type="fixed"/>
        <w:tblLook w:val="04A0"/>
      </w:tblPr>
      <w:tblGrid>
        <w:gridCol w:w="3119"/>
        <w:gridCol w:w="2177"/>
        <w:gridCol w:w="941"/>
        <w:gridCol w:w="5205"/>
      </w:tblGrid>
      <w:tr w:rsidR="00EF4A06" w:rsidRPr="00605DED" w:rsidTr="00171B5C">
        <w:trPr>
          <w:trHeight w:val="269"/>
          <w:jc w:val="center"/>
        </w:trPr>
        <w:tc>
          <w:tcPr>
            <w:tcW w:w="3119" w:type="dxa"/>
            <w:shd w:val="clear" w:color="auto" w:fill="CCC0D9" w:themeFill="accent4" w:themeFillTint="66"/>
          </w:tcPr>
          <w:p w:rsidR="00EF4A06" w:rsidRPr="00605DED" w:rsidRDefault="00EF4A06" w:rsidP="00605D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5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EF4A06" w:rsidRPr="00605DED" w:rsidRDefault="00EF4A06" w:rsidP="00605D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5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941" w:type="dxa"/>
            <w:shd w:val="clear" w:color="auto" w:fill="CCC0D9" w:themeFill="accent4" w:themeFillTint="66"/>
          </w:tcPr>
          <w:p w:rsidR="00EF4A06" w:rsidRPr="00605DED" w:rsidRDefault="00EF4A06" w:rsidP="00605D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5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5205" w:type="dxa"/>
            <w:shd w:val="clear" w:color="auto" w:fill="CCC0D9" w:themeFill="accent4" w:themeFillTint="66"/>
          </w:tcPr>
          <w:p w:rsidR="00EF4A06" w:rsidRPr="00605DED" w:rsidRDefault="00EF4A06" w:rsidP="00605D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5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Revue</w:t>
            </w:r>
          </w:p>
        </w:tc>
      </w:tr>
      <w:tr w:rsidR="00EF4A06" w:rsidRPr="00651BB4" w:rsidTr="00171B5C">
        <w:trPr>
          <w:trHeight w:val="690"/>
          <w:jc w:val="center"/>
        </w:trPr>
        <w:tc>
          <w:tcPr>
            <w:tcW w:w="3119" w:type="dxa"/>
          </w:tcPr>
          <w:p w:rsidR="00651BB4" w:rsidRPr="00B1482E" w:rsidRDefault="00651BB4" w:rsidP="00651BB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F4A06" w:rsidRPr="00B1482E" w:rsidRDefault="00B1482E" w:rsidP="00B1482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48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Multi-Agent Foraging: state-of-the-art and research challenges. </w:t>
            </w:r>
            <w:r w:rsidRPr="00B1482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7" w:type="dxa"/>
          </w:tcPr>
          <w:p w:rsidR="00651BB4" w:rsidRPr="00B1482E" w:rsidRDefault="00651BB4" w:rsidP="00651BB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F4A06" w:rsidRPr="00B1482E" w:rsidRDefault="00B1482E" w:rsidP="00651BB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48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Zedadra, O., Jouandeau, N., Seridi, H., &amp; Fortino, G</w:t>
            </w:r>
          </w:p>
        </w:tc>
        <w:tc>
          <w:tcPr>
            <w:tcW w:w="941" w:type="dxa"/>
            <w:vAlign w:val="center"/>
          </w:tcPr>
          <w:p w:rsidR="00EF4A06" w:rsidRPr="00B1482E" w:rsidRDefault="00B1482E" w:rsidP="00B1482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48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05" w:type="dxa"/>
          </w:tcPr>
          <w:p w:rsidR="00651BB4" w:rsidRPr="00B1482E" w:rsidRDefault="00651BB4" w:rsidP="003A0BB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1482E" w:rsidRPr="00B1482E" w:rsidRDefault="00B1482E" w:rsidP="00B1482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1482E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Complex Adaptive Systems Modeling</w:t>
            </w:r>
            <w:r w:rsidRPr="00B148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 </w:t>
            </w:r>
            <w:r w:rsidRPr="00B1482E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5</w:t>
            </w:r>
            <w:r w:rsidRPr="00B148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(1), 3.</w:t>
            </w:r>
          </w:p>
          <w:p w:rsidR="00EF4A06" w:rsidRPr="00B1482E" w:rsidRDefault="00EF4A06" w:rsidP="003A0BB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25CBB" w:rsidRPr="00651BB4" w:rsidTr="00171B5C">
        <w:trPr>
          <w:trHeight w:val="690"/>
          <w:jc w:val="center"/>
        </w:trPr>
        <w:tc>
          <w:tcPr>
            <w:tcW w:w="3119" w:type="dxa"/>
          </w:tcPr>
          <w:p w:rsidR="00D25CBB" w:rsidRDefault="00D25CBB" w:rsidP="009B727C">
            <w:pPr>
              <w:shd w:val="clear" w:color="auto" w:fill="FFFFFF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For Reducing Energy Consumption in Public Transportation</w:t>
            </w:r>
          </w:p>
        </w:tc>
        <w:tc>
          <w:tcPr>
            <w:tcW w:w="2177" w:type="dxa"/>
          </w:tcPr>
          <w:p w:rsidR="00D25CBB" w:rsidRDefault="00D25CBB" w:rsidP="009B727C">
            <w:pPr>
              <w:rPr>
                <w:rFonts w:asciiTheme="majorBidi" w:hAnsiTheme="majorBidi" w:cstheme="majorBidi"/>
                <w:sz w:val="24"/>
                <w:lang w:val="fr-BE"/>
              </w:rPr>
            </w:pPr>
            <w:r>
              <w:rPr>
                <w:rFonts w:asciiTheme="majorBidi" w:hAnsiTheme="majorBidi" w:cstheme="majorBidi"/>
                <w:sz w:val="24"/>
                <w:lang w:val="fr-BE"/>
              </w:rPr>
              <w:t>Sara chenche</w:t>
            </w:r>
          </w:p>
        </w:tc>
        <w:tc>
          <w:tcPr>
            <w:tcW w:w="941" w:type="dxa"/>
            <w:vAlign w:val="center"/>
          </w:tcPr>
          <w:p w:rsidR="00D25CBB" w:rsidRDefault="00D25CBB" w:rsidP="009B727C">
            <w:pPr>
              <w:rPr>
                <w:rFonts w:asciiTheme="majorBidi" w:hAnsiTheme="majorBidi" w:cstheme="majorBidi"/>
                <w:sz w:val="24"/>
                <w:lang w:val="fr-BE"/>
              </w:rPr>
            </w:pPr>
            <w:r>
              <w:rPr>
                <w:rFonts w:asciiTheme="majorBidi" w:hAnsiTheme="majorBidi" w:cstheme="majorBidi"/>
                <w:sz w:val="24"/>
                <w:lang w:val="fr-BE"/>
              </w:rPr>
              <w:t>2017</w:t>
            </w:r>
          </w:p>
        </w:tc>
        <w:tc>
          <w:tcPr>
            <w:tcW w:w="5205" w:type="dxa"/>
          </w:tcPr>
          <w:p w:rsidR="00D25CBB" w:rsidRDefault="00D25CBB" w:rsidP="009B727C">
            <w:pPr>
              <w:rPr>
                <w:rFonts w:asciiTheme="majorBidi" w:hAnsiTheme="majorBidi" w:cstheme="majorBidi"/>
                <w:sz w:val="24"/>
                <w:lang w:val="fr-BE"/>
              </w:rPr>
            </w:pPr>
            <w:r>
              <w:rPr>
                <w:rFonts w:asciiTheme="majorBidi" w:hAnsiTheme="majorBidi" w:cstheme="majorBidi"/>
                <w:sz w:val="24"/>
                <w:lang w:val="fr-BE"/>
              </w:rPr>
              <w:t xml:space="preserve">Euser, ICSS XII Amsterdam, </w:t>
            </w:r>
          </w:p>
          <w:p w:rsidR="00D25CBB" w:rsidRDefault="00D25CBB" w:rsidP="009B727C">
            <w:pPr>
              <w:rPr>
                <w:rFonts w:asciiTheme="majorBidi" w:hAnsiTheme="majorBidi" w:cstheme="majorBidi"/>
                <w:sz w:val="24"/>
                <w:lang w:val="fr-BE"/>
              </w:rPr>
            </w:pPr>
            <w:r>
              <w:rPr>
                <w:rFonts w:asciiTheme="majorBidi" w:hAnsiTheme="majorBidi" w:cstheme="majorBidi"/>
                <w:sz w:val="24"/>
                <w:lang w:val="fr-BE"/>
              </w:rPr>
              <w:t>Netherlands 19-20 May 2017.</w:t>
            </w:r>
          </w:p>
        </w:tc>
      </w:tr>
    </w:tbl>
    <w:p w:rsidR="00EF4A06" w:rsidRDefault="00EF4A06" w:rsidP="00EF4A06">
      <w:pPr>
        <w:pStyle w:val="Paragraphedeliste"/>
        <w:rPr>
          <w:lang w:val="en-US"/>
        </w:rPr>
      </w:pPr>
    </w:p>
    <w:p w:rsidR="00B87AE6" w:rsidRPr="00215CA5" w:rsidRDefault="00B87AE6" w:rsidP="008447D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15CA5">
        <w:rPr>
          <w:rFonts w:asciiTheme="majorBidi" w:hAnsiTheme="majorBidi" w:cstheme="majorBidi"/>
          <w:b/>
          <w:bCs/>
          <w:sz w:val="24"/>
          <w:szCs w:val="24"/>
        </w:rPr>
        <w:t xml:space="preserve">Communication </w:t>
      </w:r>
      <w:r>
        <w:rPr>
          <w:rFonts w:asciiTheme="majorBidi" w:hAnsiTheme="majorBidi" w:cstheme="majorBidi"/>
          <w:b/>
          <w:bCs/>
          <w:sz w:val="24"/>
          <w:szCs w:val="24"/>
        </w:rPr>
        <w:t>national</w:t>
      </w:r>
      <w:r w:rsidRPr="00215CA5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tbl>
      <w:tblPr>
        <w:tblStyle w:val="Grilledutableau"/>
        <w:tblW w:w="11482" w:type="dxa"/>
        <w:tblInd w:w="-1026" w:type="dxa"/>
        <w:tblLayout w:type="fixed"/>
        <w:tblLook w:val="04A0"/>
      </w:tblPr>
      <w:tblGrid>
        <w:gridCol w:w="3119"/>
        <w:gridCol w:w="2268"/>
        <w:gridCol w:w="992"/>
        <w:gridCol w:w="5063"/>
        <w:gridCol w:w="40"/>
      </w:tblGrid>
      <w:tr w:rsidR="00B87AE6" w:rsidRPr="0092184F" w:rsidTr="00D25CBB">
        <w:trPr>
          <w:gridAfter w:val="1"/>
          <w:wAfter w:w="40" w:type="dxa"/>
          <w:trHeight w:val="355"/>
        </w:trPr>
        <w:tc>
          <w:tcPr>
            <w:tcW w:w="3119" w:type="dxa"/>
            <w:shd w:val="clear" w:color="auto" w:fill="CCC0D9" w:themeFill="accent4" w:themeFillTint="66"/>
          </w:tcPr>
          <w:p w:rsidR="00B87AE6" w:rsidRPr="0092184F" w:rsidRDefault="00B87AE6" w:rsidP="00351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B87AE6" w:rsidRPr="0092184F" w:rsidRDefault="00B87AE6" w:rsidP="00351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B87AE6" w:rsidRPr="0092184F" w:rsidRDefault="00B87AE6" w:rsidP="00351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5063" w:type="dxa"/>
            <w:shd w:val="clear" w:color="auto" w:fill="CCC0D9" w:themeFill="accent4" w:themeFillTint="66"/>
          </w:tcPr>
          <w:p w:rsidR="00B87AE6" w:rsidRPr="0092184F" w:rsidRDefault="00B87AE6" w:rsidP="00351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Revue</w:t>
            </w:r>
          </w:p>
        </w:tc>
      </w:tr>
      <w:tr w:rsidR="006D488B" w:rsidTr="003518EB">
        <w:tc>
          <w:tcPr>
            <w:tcW w:w="3119" w:type="dxa"/>
          </w:tcPr>
          <w:p w:rsidR="006D488B" w:rsidRPr="006D488B" w:rsidRDefault="006D488B" w:rsidP="005531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</w:rPr>
              <w:t>Using Gist Scene Descriptor to Solve Jigsaw Problem</w:t>
            </w:r>
          </w:p>
          <w:p w:rsidR="006D488B" w:rsidRPr="006D488B" w:rsidRDefault="006D488B" w:rsidP="0055318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D488B" w:rsidRPr="006D488B" w:rsidRDefault="006D488B" w:rsidP="0055318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</w:rPr>
              <w:t>-N.Guerroui</w:t>
            </w:r>
          </w:p>
          <w:p w:rsidR="006D488B" w:rsidRPr="006D488B" w:rsidRDefault="006D488B" w:rsidP="0055318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</w:rPr>
              <w:t>-MN.Kouahla</w:t>
            </w:r>
          </w:p>
          <w:p w:rsidR="006D488B" w:rsidRPr="006D488B" w:rsidRDefault="006D488B" w:rsidP="0055318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</w:rPr>
              <w:t>-H.Séridi</w:t>
            </w:r>
          </w:p>
        </w:tc>
        <w:tc>
          <w:tcPr>
            <w:tcW w:w="992" w:type="dxa"/>
          </w:tcPr>
          <w:p w:rsidR="006D488B" w:rsidRPr="006D488B" w:rsidRDefault="006D488B" w:rsidP="0055318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2017</w:t>
            </w:r>
          </w:p>
        </w:tc>
        <w:tc>
          <w:tcPr>
            <w:tcW w:w="5103" w:type="dxa"/>
            <w:gridSpan w:val="2"/>
          </w:tcPr>
          <w:p w:rsidR="006D488B" w:rsidRPr="006D488B" w:rsidRDefault="006D488B" w:rsidP="00553185">
            <w:pPr>
              <w:tabs>
                <w:tab w:val="right" w:pos="9781"/>
              </w:tabs>
              <w:ind w:right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</w:rPr>
              <w:t>CGE’10 EMP, ALGERIE, 17-18 Avril, 2017</w:t>
            </w:r>
          </w:p>
          <w:p w:rsidR="006D488B" w:rsidRPr="006D488B" w:rsidRDefault="006D488B" w:rsidP="005531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488B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</w:tr>
    </w:tbl>
    <w:p w:rsidR="009C0243" w:rsidRPr="00056E97" w:rsidRDefault="009C0243" w:rsidP="00D25CBB">
      <w:pPr>
        <w:pStyle w:val="Paragraphedeliste"/>
        <w:rPr>
          <w:b/>
          <w:bCs/>
          <w:sz w:val="24"/>
          <w:szCs w:val="24"/>
        </w:rPr>
      </w:pPr>
    </w:p>
    <w:sectPr w:rsidR="009C0243" w:rsidRPr="00056E97" w:rsidSect="00F6128B">
      <w:footerReference w:type="default" r:id="rId1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19" w:rsidRDefault="00A33419" w:rsidP="00215CA5">
      <w:pPr>
        <w:spacing w:after="0" w:line="240" w:lineRule="auto"/>
      </w:pPr>
      <w:r>
        <w:separator/>
      </w:r>
    </w:p>
  </w:endnote>
  <w:endnote w:type="continuationSeparator" w:id="1">
    <w:p w:rsidR="00A33419" w:rsidRDefault="00A33419" w:rsidP="002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70907"/>
      <w:docPartObj>
        <w:docPartGallery w:val="Page Numbers (Bottom of Page)"/>
        <w:docPartUnique/>
      </w:docPartObj>
    </w:sdtPr>
    <w:sdtContent>
      <w:p w:rsidR="00B10DF8" w:rsidRDefault="00AC076F">
        <w:pPr>
          <w:pStyle w:val="Pieddepage"/>
          <w:jc w:val="center"/>
        </w:pPr>
        <w:r>
          <w:fldChar w:fldCharType="begin"/>
        </w:r>
        <w:r w:rsidR="008A62BA">
          <w:instrText xml:space="preserve"> PAGE   \* MERGEFORMAT </w:instrText>
        </w:r>
        <w:r>
          <w:fldChar w:fldCharType="separate"/>
        </w:r>
        <w:r w:rsidR="00171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DF8" w:rsidRDefault="00B10D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19" w:rsidRDefault="00A33419" w:rsidP="00215CA5">
      <w:pPr>
        <w:spacing w:after="0" w:line="240" w:lineRule="auto"/>
      </w:pPr>
      <w:r>
        <w:separator/>
      </w:r>
    </w:p>
  </w:footnote>
  <w:footnote w:type="continuationSeparator" w:id="1">
    <w:p w:rsidR="00A33419" w:rsidRDefault="00A33419" w:rsidP="0021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9F2"/>
    <w:multiLevelType w:val="multilevel"/>
    <w:tmpl w:val="26D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21015C19"/>
    <w:multiLevelType w:val="hybridMultilevel"/>
    <w:tmpl w:val="B79EDC7E"/>
    <w:lvl w:ilvl="0" w:tplc="6284C57C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66795"/>
    <w:multiLevelType w:val="hybridMultilevel"/>
    <w:tmpl w:val="66E4C63E"/>
    <w:lvl w:ilvl="0" w:tplc="2FB4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0EF2"/>
    <w:multiLevelType w:val="hybridMultilevel"/>
    <w:tmpl w:val="3C029B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F49D3"/>
    <w:multiLevelType w:val="multilevel"/>
    <w:tmpl w:val="DF8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761BD0"/>
    <w:multiLevelType w:val="hybridMultilevel"/>
    <w:tmpl w:val="C1C43756"/>
    <w:lvl w:ilvl="0" w:tplc="2FB4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A06"/>
    <w:rsid w:val="00056E97"/>
    <w:rsid w:val="000A525F"/>
    <w:rsid w:val="000B2A2C"/>
    <w:rsid w:val="000B6D78"/>
    <w:rsid w:val="00104CBA"/>
    <w:rsid w:val="00171B5C"/>
    <w:rsid w:val="00176479"/>
    <w:rsid w:val="00215CA5"/>
    <w:rsid w:val="002572BB"/>
    <w:rsid w:val="00282E19"/>
    <w:rsid w:val="0033680C"/>
    <w:rsid w:val="003A0BBC"/>
    <w:rsid w:val="003A221D"/>
    <w:rsid w:val="004C0FCD"/>
    <w:rsid w:val="004D12F5"/>
    <w:rsid w:val="0050175B"/>
    <w:rsid w:val="00524116"/>
    <w:rsid w:val="00594588"/>
    <w:rsid w:val="00605DED"/>
    <w:rsid w:val="00636CFD"/>
    <w:rsid w:val="00651BB4"/>
    <w:rsid w:val="006D488B"/>
    <w:rsid w:val="007A6C0B"/>
    <w:rsid w:val="00841AC5"/>
    <w:rsid w:val="008447DC"/>
    <w:rsid w:val="008A62BA"/>
    <w:rsid w:val="008C698C"/>
    <w:rsid w:val="00904B86"/>
    <w:rsid w:val="0092184F"/>
    <w:rsid w:val="009A0A0A"/>
    <w:rsid w:val="009B3CFA"/>
    <w:rsid w:val="009C0243"/>
    <w:rsid w:val="00A33419"/>
    <w:rsid w:val="00AC076F"/>
    <w:rsid w:val="00B10DF8"/>
    <w:rsid w:val="00B1482E"/>
    <w:rsid w:val="00B24694"/>
    <w:rsid w:val="00B87AE6"/>
    <w:rsid w:val="00BC4E11"/>
    <w:rsid w:val="00C07A86"/>
    <w:rsid w:val="00C31B8E"/>
    <w:rsid w:val="00C45811"/>
    <w:rsid w:val="00CA24FB"/>
    <w:rsid w:val="00CC45BF"/>
    <w:rsid w:val="00D25CBB"/>
    <w:rsid w:val="00D822FB"/>
    <w:rsid w:val="00D97607"/>
    <w:rsid w:val="00DB0770"/>
    <w:rsid w:val="00DF2B66"/>
    <w:rsid w:val="00E051B6"/>
    <w:rsid w:val="00EB638F"/>
    <w:rsid w:val="00EF4A06"/>
    <w:rsid w:val="00F02D3D"/>
    <w:rsid w:val="00F05A14"/>
    <w:rsid w:val="00F44933"/>
    <w:rsid w:val="00F6128B"/>
    <w:rsid w:val="00FA3DD0"/>
    <w:rsid w:val="00FE5D14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0420526340">
    <w:name w:val="yiv0420526340"/>
    <w:basedOn w:val="Policepardfaut"/>
    <w:rsid w:val="00EF4A06"/>
  </w:style>
  <w:style w:type="character" w:styleId="Lienhypertexte">
    <w:name w:val="Hyperlink"/>
    <w:basedOn w:val="Policepardfaut"/>
    <w:uiPriority w:val="99"/>
    <w:unhideWhenUsed/>
    <w:rsid w:val="00EF4A0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F4A06"/>
  </w:style>
  <w:style w:type="paragraph" w:styleId="Pieddepage">
    <w:name w:val="footer"/>
    <w:basedOn w:val="Normal"/>
    <w:link w:val="PieddepageCar"/>
    <w:uiPriority w:val="99"/>
    <w:rsid w:val="00EF4A06"/>
    <w:pPr>
      <w:tabs>
        <w:tab w:val="center" w:pos="4536"/>
        <w:tab w:val="right" w:pos="9072"/>
      </w:tabs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EF4A06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EF4A06"/>
    <w:pPr>
      <w:ind w:left="720"/>
      <w:contextualSpacing/>
    </w:pPr>
  </w:style>
  <w:style w:type="paragraph" w:styleId="Corpsdetexte2">
    <w:name w:val="Body Text 2"/>
    <w:basedOn w:val="Normal"/>
    <w:link w:val="Corpsdetexte2Car"/>
    <w:unhideWhenUsed/>
    <w:rsid w:val="00EF4A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EF4A06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5CA5"/>
  </w:style>
  <w:style w:type="paragraph" w:styleId="NormalWeb">
    <w:name w:val="Normal (Web)"/>
    <w:basedOn w:val="Normal"/>
    <w:uiPriority w:val="99"/>
    <w:unhideWhenUsed/>
    <w:rsid w:val="00F6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title">
    <w:name w:val="journaltitle"/>
    <w:basedOn w:val="Policepardfaut"/>
    <w:rsid w:val="00171B5C"/>
  </w:style>
  <w:style w:type="character" w:customStyle="1" w:styleId="articlecitationyear">
    <w:name w:val="articlecitation_year"/>
    <w:basedOn w:val="Policepardfaut"/>
    <w:rsid w:val="00171B5C"/>
  </w:style>
  <w:style w:type="character" w:customStyle="1" w:styleId="articlecitationvolume">
    <w:name w:val="articlecitation_volume"/>
    <w:basedOn w:val="Policepardfaut"/>
    <w:rsid w:val="00171B5C"/>
  </w:style>
  <w:style w:type="character" w:customStyle="1" w:styleId="articlecitationpages">
    <w:name w:val="articlecitation_pages"/>
    <w:basedOn w:val="Policepardfaut"/>
    <w:rsid w:val="0017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nk.springer.com/journal/117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nk.springer.com/article/10.1007/s11761-016-0204-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is2k.org/iaj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holar.google.fr/citations?user=y4C76LkAAAAJ&amp;hl=fr&amp;oi=s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is2k.org/iajit/PDF/vol%2014,%20no.%205%20sep./9766.pdf" TargetMode="External"/><Relationship Id="rId14" Type="http://schemas.openxmlformats.org/officeDocument/2006/relationships/hyperlink" Target="https://link.springer.com/journal/11761/11/2/pag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Labstic</cp:lastModifiedBy>
  <cp:revision>8</cp:revision>
  <dcterms:created xsi:type="dcterms:W3CDTF">2017-11-21T13:58:00Z</dcterms:created>
  <dcterms:modified xsi:type="dcterms:W3CDTF">2018-01-11T14:01:00Z</dcterms:modified>
</cp:coreProperties>
</file>